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6DF80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14:paraId="26190054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14:paraId="282E4D4A" w14:textId="3C96F994" w:rsidR="007E2B7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Информация об итогах проведенных личных приемов населения за </w:t>
      </w:r>
      <w:r w:rsidR="00FA73DA">
        <w:rPr>
          <w:rFonts w:ascii="Times New Roman" w:hAnsi="Times New Roman" w:cs="Times New Roman"/>
          <w:b/>
          <w:sz w:val="32"/>
          <w:szCs w:val="32"/>
        </w:rPr>
        <w:t>август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380C0A">
        <w:rPr>
          <w:rFonts w:ascii="Times New Roman" w:hAnsi="Times New Roman" w:cs="Times New Roman"/>
          <w:b/>
          <w:sz w:val="32"/>
          <w:szCs w:val="32"/>
        </w:rPr>
        <w:t>6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по </w:t>
      </w:r>
      <w:r w:rsidR="00117B96">
        <w:rPr>
          <w:rFonts w:ascii="Times New Roman" w:hAnsi="Times New Roman" w:cs="Times New Roman"/>
          <w:b/>
          <w:sz w:val="32"/>
          <w:szCs w:val="32"/>
        </w:rPr>
        <w:t xml:space="preserve">ГБУ "Жилищник района Тверской" </w:t>
      </w:r>
    </w:p>
    <w:p w14:paraId="1357E142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2D695E7F" w14:textId="512F4365" w:rsidR="000F14AA" w:rsidRDefault="000F14AA">
      <w:pPr>
        <w:rPr>
          <w:rFonts w:ascii="Times New Roman" w:hAnsi="Times New Roman" w:cs="Times New Roman"/>
          <w:sz w:val="28"/>
          <w:szCs w:val="28"/>
        </w:rPr>
      </w:pPr>
      <w:r w:rsidRPr="000F14AA">
        <w:rPr>
          <w:rFonts w:ascii="Times New Roman" w:hAnsi="Times New Roman" w:cs="Times New Roman"/>
          <w:sz w:val="28"/>
          <w:szCs w:val="28"/>
        </w:rPr>
        <w:t>Всего обратилось</w:t>
      </w:r>
      <w:r w:rsidR="00FA73DA">
        <w:rPr>
          <w:rFonts w:ascii="Times New Roman" w:hAnsi="Times New Roman" w:cs="Times New Roman"/>
          <w:sz w:val="28"/>
          <w:szCs w:val="28"/>
        </w:rPr>
        <w:t xml:space="preserve"> </w:t>
      </w:r>
      <w:r w:rsidRPr="000F14AA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FA73DA">
        <w:rPr>
          <w:rFonts w:ascii="Times New Roman" w:hAnsi="Times New Roman" w:cs="Times New Roman"/>
          <w:sz w:val="28"/>
          <w:szCs w:val="28"/>
        </w:rPr>
        <w:t>20</w:t>
      </w:r>
      <w:r w:rsidR="00117B96">
        <w:rPr>
          <w:rFonts w:ascii="Times New Roman" w:hAnsi="Times New Roman" w:cs="Times New Roman"/>
          <w:sz w:val="28"/>
          <w:szCs w:val="28"/>
        </w:rPr>
        <w:t xml:space="preserve"> </w:t>
      </w:r>
      <w:r w:rsidRPr="000F14AA">
        <w:rPr>
          <w:rFonts w:ascii="Times New Roman" w:hAnsi="Times New Roman" w:cs="Times New Roman"/>
          <w:sz w:val="28"/>
          <w:szCs w:val="28"/>
        </w:rPr>
        <w:t xml:space="preserve"> человек</w:t>
      </w:r>
      <w:proofErr w:type="gramEnd"/>
      <w:r w:rsidR="002024F0">
        <w:rPr>
          <w:rFonts w:ascii="Times New Roman" w:hAnsi="Times New Roman" w:cs="Times New Roman"/>
          <w:sz w:val="28"/>
          <w:szCs w:val="28"/>
        </w:rPr>
        <w:t>.</w:t>
      </w:r>
    </w:p>
    <w:p w14:paraId="3E5AE67C" w14:textId="77777777" w:rsidR="00117B96" w:rsidRDefault="00117B96">
      <w:pPr>
        <w:rPr>
          <w:rFonts w:ascii="Times New Roman" w:hAnsi="Times New Roman" w:cs="Times New Roman"/>
          <w:sz w:val="28"/>
          <w:szCs w:val="28"/>
        </w:rPr>
      </w:pPr>
    </w:p>
    <w:p w14:paraId="4048ED4D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Из них по вопросам:</w:t>
      </w:r>
    </w:p>
    <w:p w14:paraId="48C47D09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34FDA8D9" w14:textId="24D02E5E" w:rsid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F14AA" w:rsidRPr="000F14AA">
        <w:rPr>
          <w:rFonts w:ascii="Times New Roman" w:hAnsi="Times New Roman" w:cs="Times New Roman"/>
          <w:sz w:val="28"/>
          <w:szCs w:val="28"/>
        </w:rPr>
        <w:t>одержания многоквартирных жилых домов</w:t>
      </w:r>
      <w:r w:rsidR="002C1E23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-</w:t>
      </w:r>
      <w:r w:rsidR="006C41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E48ED">
        <w:rPr>
          <w:rFonts w:ascii="Times New Roman" w:hAnsi="Times New Roman" w:cs="Times New Roman"/>
          <w:sz w:val="28"/>
          <w:szCs w:val="28"/>
        </w:rPr>
        <w:t>1</w:t>
      </w:r>
      <w:r w:rsidR="00FA73DA">
        <w:rPr>
          <w:rFonts w:ascii="Times New Roman" w:hAnsi="Times New Roman" w:cs="Times New Roman"/>
          <w:sz w:val="28"/>
          <w:szCs w:val="28"/>
        </w:rPr>
        <w:t>5</w:t>
      </w:r>
      <w:r w:rsidR="002C1E23">
        <w:rPr>
          <w:rFonts w:ascii="Times New Roman" w:hAnsi="Times New Roman" w:cs="Times New Roman"/>
          <w:sz w:val="28"/>
          <w:szCs w:val="28"/>
        </w:rPr>
        <w:t xml:space="preserve"> </w:t>
      </w:r>
      <w:r w:rsidR="00626F64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человек</w:t>
      </w:r>
      <w:proofErr w:type="gramEnd"/>
    </w:p>
    <w:p w14:paraId="35331382" w14:textId="24F17191" w:rsidR="00C376A5" w:rsidRDefault="00C376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территории – </w:t>
      </w:r>
      <w:r w:rsidR="00FA73D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14:paraId="2CD86A9F" w14:textId="0D20C030" w:rsidR="00117B96" w:rsidRDefault="007E48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Капитальный ремонт</w:t>
      </w:r>
      <w:r w:rsidR="006C412B">
        <w:rPr>
          <w:rFonts w:ascii="Times New Roman" w:hAnsi="Times New Roman" w:cs="Times New Roman"/>
          <w:sz w:val="28"/>
          <w:szCs w:val="28"/>
        </w:rPr>
        <w:t xml:space="preserve"> – </w:t>
      </w:r>
      <w:r w:rsidR="00FA73DA">
        <w:rPr>
          <w:rFonts w:ascii="Times New Roman" w:hAnsi="Times New Roman" w:cs="Times New Roman"/>
          <w:sz w:val="28"/>
          <w:szCs w:val="28"/>
        </w:rPr>
        <w:t>2</w:t>
      </w:r>
      <w:r w:rsidR="006C412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FA73DA">
        <w:rPr>
          <w:rFonts w:ascii="Times New Roman" w:hAnsi="Times New Roman" w:cs="Times New Roman"/>
          <w:sz w:val="28"/>
          <w:szCs w:val="28"/>
        </w:rPr>
        <w:t>а</w:t>
      </w:r>
    </w:p>
    <w:p w14:paraId="52CE76E6" w14:textId="77777777" w:rsidR="002845D7" w:rsidRPr="000F14AA" w:rsidRDefault="002845D7">
      <w:pPr>
        <w:rPr>
          <w:rFonts w:ascii="Times New Roman" w:hAnsi="Times New Roman" w:cs="Times New Roman"/>
          <w:sz w:val="28"/>
          <w:szCs w:val="28"/>
        </w:rPr>
      </w:pPr>
    </w:p>
    <w:p w14:paraId="057F215E" w14:textId="77777777" w:rsidR="00117B9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По результатам личного приема населения: </w:t>
      </w:r>
    </w:p>
    <w:p w14:paraId="792FD130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3A790790" w14:textId="77777777" w:rsidR="000F14AA" w:rsidRP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F14AA" w:rsidRPr="000F14AA">
        <w:rPr>
          <w:rFonts w:ascii="Times New Roman" w:hAnsi="Times New Roman" w:cs="Times New Roman"/>
          <w:sz w:val="28"/>
          <w:szCs w:val="28"/>
        </w:rPr>
        <w:t xml:space="preserve">Приняты все необходимые </w:t>
      </w:r>
      <w:proofErr w:type="gramStart"/>
      <w:r w:rsidR="000F14AA" w:rsidRPr="000F14AA"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F14AA" w:rsidRPr="000F14AA">
        <w:rPr>
          <w:rFonts w:ascii="Times New Roman" w:hAnsi="Times New Roman" w:cs="Times New Roman"/>
          <w:sz w:val="28"/>
          <w:szCs w:val="28"/>
        </w:rPr>
        <w:t xml:space="preserve"> подготовлены и направлены от</w:t>
      </w:r>
      <w:r>
        <w:rPr>
          <w:rFonts w:ascii="Times New Roman" w:hAnsi="Times New Roman" w:cs="Times New Roman"/>
          <w:sz w:val="28"/>
          <w:szCs w:val="28"/>
        </w:rPr>
        <w:t xml:space="preserve">веты в регламентированные сроки </w:t>
      </w:r>
    </w:p>
    <w:sectPr w:rsidR="000F14AA" w:rsidRPr="000F14AA" w:rsidSect="00BF718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4AA"/>
    <w:rsid w:val="000B2065"/>
    <w:rsid w:val="000F14AA"/>
    <w:rsid w:val="00117B96"/>
    <w:rsid w:val="002024F0"/>
    <w:rsid w:val="002845D7"/>
    <w:rsid w:val="002C1E23"/>
    <w:rsid w:val="00380C0A"/>
    <w:rsid w:val="00626F64"/>
    <w:rsid w:val="006C412B"/>
    <w:rsid w:val="007E2B76"/>
    <w:rsid w:val="007E48ED"/>
    <w:rsid w:val="00997DA0"/>
    <w:rsid w:val="00AC5567"/>
    <w:rsid w:val="00BF7186"/>
    <w:rsid w:val="00C376A5"/>
    <w:rsid w:val="00FA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42930"/>
  <w15:docId w15:val="{4EB33950-2571-4CA5-88AB-81FD5937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2026-09-02T06:06:00Z</dcterms:created>
  <dcterms:modified xsi:type="dcterms:W3CDTF">2026-09-02T06:06:00Z</dcterms:modified>
</cp:coreProperties>
</file>